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C7D0" w14:textId="77777777" w:rsidR="00FD446D" w:rsidRPr="00FD446D" w:rsidRDefault="00FD446D" w:rsidP="00FD446D">
      <w:p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Project Title:</w:t>
      </w:r>
      <w:r w:rsidRPr="00FD446D">
        <w:rPr>
          <w:rFonts w:ascii="Times New Roman" w:eastAsia="Times New Roman" w:hAnsi="Times New Roman" w:cs="Times New Roman"/>
          <w:kern w:val="0"/>
          <w14:ligatures w14:val="none"/>
        </w:rPr>
        <w:t xml:space="preserve"> Netflix AI Chatbot (Project Tudum) - Scope Lockdown</w:t>
      </w:r>
    </w:p>
    <w:p w14:paraId="055631E9" w14:textId="77777777" w:rsidR="00FD446D" w:rsidRPr="00FD446D" w:rsidRDefault="00FD446D" w:rsidP="00FD446D">
      <w:p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Date:</w:t>
      </w:r>
      <w:r w:rsidRPr="00FD446D">
        <w:rPr>
          <w:rFonts w:ascii="Times New Roman" w:eastAsia="Times New Roman" w:hAnsi="Times New Roman" w:cs="Times New Roman"/>
          <w:kern w:val="0"/>
          <w14:ligatures w14:val="none"/>
        </w:rPr>
        <w:t xml:space="preserve"> 2025-04-09 (as per meeting context)</w:t>
      </w:r>
    </w:p>
    <w:p w14:paraId="56C565B9" w14:textId="77777777" w:rsidR="00FD446D" w:rsidRPr="00FD446D" w:rsidRDefault="00FD446D" w:rsidP="00FD446D">
      <w:p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Version:</w:t>
      </w:r>
      <w:r w:rsidRPr="00FD446D">
        <w:rPr>
          <w:rFonts w:ascii="Times New Roman" w:eastAsia="Times New Roman" w:hAnsi="Times New Roman" w:cs="Times New Roman"/>
          <w:kern w:val="0"/>
          <w14:ligatures w14:val="none"/>
        </w:rPr>
        <w:t xml:space="preserve"> 1.0</w:t>
      </w:r>
    </w:p>
    <w:p w14:paraId="6DDC5F3E" w14:textId="77777777" w:rsidR="00FD446D" w:rsidRPr="00FD446D" w:rsidRDefault="00FD446D" w:rsidP="00FD446D">
      <w:p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1. Project Goal &amp; Objective:</w:t>
      </w:r>
      <w:r w:rsidRPr="00FD446D">
        <w:rPr>
          <w:rFonts w:ascii="Times New Roman" w:eastAsia="Times New Roman" w:hAnsi="Times New Roman" w:cs="Times New Roman"/>
          <w:kern w:val="0"/>
          <w14:ligatures w14:val="none"/>
        </w:rPr>
        <w:t xml:space="preserve"> To develop an AI-powered chatbot that serves as an efficient information retrieval tool for Netflix's internal Project Management (PM) and Creative teams, enabling them to quickly access accurate information related to artwork creation, branding guidelines, workflows, and processes, thereby reducing lookup times and improving onboarding efficiency.</w:t>
      </w:r>
    </w:p>
    <w:p w14:paraId="3A3EC316" w14:textId="77777777" w:rsidR="00FD446D" w:rsidRPr="00FD446D" w:rsidRDefault="00FD446D" w:rsidP="00FD446D">
      <w:p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2. Problem Statement:</w:t>
      </w:r>
      <w:r w:rsidRPr="00FD446D">
        <w:rPr>
          <w:rFonts w:ascii="Times New Roman" w:eastAsia="Times New Roman" w:hAnsi="Times New Roman" w:cs="Times New Roman"/>
          <w:kern w:val="0"/>
          <w14:ligatures w14:val="none"/>
        </w:rPr>
        <w:t xml:space="preserve"> The Netflix PM and Creative teams rely on a comprehensive but very large (300+ slides) and complex Playbook, which also links to numerous external documents (Word, Excel, PPTs). Manually searching this extensive documentation to find specific information (e.g., branding rules, localization details, SOPs, past examples) is time-consuming and inefficient, especially when addressing unique or custom client requests. This inefficiency impacts project turnaround times and complicates the onboarding process for new team members (Producers, PMs, Creatives).</w:t>
      </w:r>
    </w:p>
    <w:p w14:paraId="14CEFCAF" w14:textId="77777777" w:rsidR="00FD446D" w:rsidRPr="00FD446D" w:rsidRDefault="00FD446D" w:rsidP="00FD446D">
      <w:p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3. Proposed Solution:</w:t>
      </w:r>
      <w:r w:rsidRPr="00FD446D">
        <w:rPr>
          <w:rFonts w:ascii="Times New Roman" w:eastAsia="Times New Roman" w:hAnsi="Times New Roman" w:cs="Times New Roman"/>
          <w:kern w:val="0"/>
          <w14:ligatures w14:val="none"/>
        </w:rPr>
        <w:t xml:space="preserve"> An AI Chatbot that ingests and indexes the main Netflix Playbook and all associated linked documents. The chatbot will provide a conversational interface allowing users (initially internal teams) to ask questions and receive quick, accurate, and contextually relevant answers derived directly from the approved source materials.</w:t>
      </w:r>
    </w:p>
    <w:p w14:paraId="63C0894F" w14:textId="77777777" w:rsidR="00FD446D" w:rsidRPr="00FD446D" w:rsidRDefault="00FD446D" w:rsidP="00FD446D">
      <w:p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4. Core Requirements (Phase 1 Scope):</w:t>
      </w:r>
    </w:p>
    <w:p w14:paraId="6C607D54" w14:textId="77777777" w:rsidR="00FD446D" w:rsidRPr="00FD446D" w:rsidRDefault="00FD446D" w:rsidP="00FD446D">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4.1. Knowledge Base Ingestion:</w:t>
      </w:r>
    </w:p>
    <w:p w14:paraId="4CB4F35B" w14:textId="77777777" w:rsidR="00FD446D" w:rsidRPr="00FD446D" w:rsidRDefault="00FD446D" w:rsidP="00FD44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The chatbot must ingest and process the primary Netflix GPD Key Art Playbook (PowerPoint format, over 300 slides).</w:t>
      </w:r>
    </w:p>
    <w:p w14:paraId="54E8BCDA" w14:textId="77777777" w:rsidR="00FD446D" w:rsidRPr="00FD446D" w:rsidRDefault="00FD446D" w:rsidP="00FD44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The chatbot must ingest and process all documents linked from the Playbook, including but not limited to:</w:t>
      </w:r>
    </w:p>
    <w:p w14:paraId="7FA1EC61" w14:textId="77777777" w:rsidR="00FD446D" w:rsidRPr="00FD446D" w:rsidRDefault="00FD446D" w:rsidP="00FD446D">
      <w:pPr>
        <w:numPr>
          <w:ilvl w:val="2"/>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Excel spreadsheets (.xlsx)</w:t>
      </w:r>
    </w:p>
    <w:p w14:paraId="01F648BE" w14:textId="77777777" w:rsidR="00FD446D" w:rsidRPr="00FD446D" w:rsidRDefault="00FD446D" w:rsidP="00FD446D">
      <w:pPr>
        <w:numPr>
          <w:ilvl w:val="2"/>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Word documents (.docx)</w:t>
      </w:r>
    </w:p>
    <w:p w14:paraId="60514C1B" w14:textId="77777777" w:rsidR="00FD446D" w:rsidRPr="00FD446D" w:rsidRDefault="00FD446D" w:rsidP="00FD446D">
      <w:pPr>
        <w:numPr>
          <w:ilvl w:val="2"/>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PowerPoint presentations (.pptx)</w:t>
      </w:r>
    </w:p>
    <w:p w14:paraId="29E192A9" w14:textId="77777777" w:rsidR="00FD446D" w:rsidRPr="00FD446D" w:rsidRDefault="00FD446D" w:rsidP="00FD44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All source materials are currently located in a specified OneDrive folder.</w:t>
      </w:r>
    </w:p>
    <w:p w14:paraId="4DC4289F" w14:textId="77777777" w:rsidR="00FD446D" w:rsidRPr="00FD446D" w:rsidRDefault="00FD446D" w:rsidP="00FD44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The system must use Retrieval-Augmented Generation (RAG) techniques to ensure answers are grounded in these source documents.</w:t>
      </w:r>
    </w:p>
    <w:p w14:paraId="795743AF" w14:textId="77777777" w:rsidR="00FD446D" w:rsidRPr="00FD446D" w:rsidRDefault="00FD446D" w:rsidP="00FD446D">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4.2. Information Retrieval Capabilities:</w:t>
      </w:r>
    </w:p>
    <w:p w14:paraId="23CC8E4E" w14:textId="77777777" w:rsidR="00FD446D" w:rsidRPr="00FD446D" w:rsidRDefault="00FD446D" w:rsidP="00FD44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The chatbot must be able to answer specific questions regarding:</w:t>
      </w:r>
    </w:p>
    <w:p w14:paraId="797C183B" w14:textId="77777777" w:rsidR="00FD446D" w:rsidRPr="00FD446D" w:rsidRDefault="00FD446D" w:rsidP="00FD446D">
      <w:pPr>
        <w:numPr>
          <w:ilvl w:val="2"/>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Branding guidelines (e.g., logo usage, color codes).</w:t>
      </w:r>
    </w:p>
    <w:p w14:paraId="28BA7DBB" w14:textId="77777777" w:rsidR="00FD446D" w:rsidRPr="00FD446D" w:rsidRDefault="00FD446D" w:rsidP="00FD446D">
      <w:pPr>
        <w:numPr>
          <w:ilvl w:val="2"/>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Localization and translation information/processes.</w:t>
      </w:r>
    </w:p>
    <w:p w14:paraId="157630CC" w14:textId="77777777" w:rsidR="00FD446D" w:rsidRPr="00FD446D" w:rsidRDefault="00FD446D" w:rsidP="00FD446D">
      <w:pPr>
        <w:numPr>
          <w:ilvl w:val="2"/>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CTA (Call to Action) requirements and pricing information.</w:t>
      </w:r>
    </w:p>
    <w:p w14:paraId="723ACEFC" w14:textId="77777777" w:rsidR="00FD446D" w:rsidRPr="00FD446D" w:rsidRDefault="00FD446D" w:rsidP="00FD446D">
      <w:pPr>
        <w:numPr>
          <w:ilvl w:val="2"/>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 xml:space="preserve">Correct usage of the client's </w:t>
      </w:r>
      <w:proofErr w:type="spellStart"/>
      <w:r w:rsidRPr="00FD446D">
        <w:rPr>
          <w:rFonts w:ascii="Times New Roman" w:eastAsia="Times New Roman" w:hAnsi="Times New Roman" w:cs="Times New Roman"/>
          <w:kern w:val="0"/>
          <w14:ligatures w14:val="none"/>
        </w:rPr>
        <w:t>Airtable</w:t>
      </w:r>
      <w:proofErr w:type="spellEnd"/>
      <w:r w:rsidRPr="00FD446D">
        <w:rPr>
          <w:rFonts w:ascii="Times New Roman" w:eastAsia="Times New Roman" w:hAnsi="Times New Roman" w:cs="Times New Roman"/>
          <w:kern w:val="0"/>
          <w14:ligatures w14:val="none"/>
        </w:rPr>
        <w:t xml:space="preserve"> platform.</w:t>
      </w:r>
    </w:p>
    <w:p w14:paraId="55238152" w14:textId="77777777" w:rsidR="00FD446D" w:rsidRPr="00FD446D" w:rsidRDefault="00FD446D" w:rsidP="00FD446D">
      <w:pPr>
        <w:numPr>
          <w:ilvl w:val="2"/>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Specific workflows and processes (SOPs) outlined in the documentation.</w:t>
      </w:r>
    </w:p>
    <w:p w14:paraId="4E2516A8" w14:textId="77777777" w:rsidR="00FD446D" w:rsidRPr="00FD446D" w:rsidRDefault="00FD446D" w:rsidP="00FD446D">
      <w:pPr>
        <w:numPr>
          <w:ilvl w:val="2"/>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lastRenderedPageBreak/>
        <w:t>Examples and references of existing artwork contained within the documents.</w:t>
      </w:r>
    </w:p>
    <w:p w14:paraId="7FE30C22" w14:textId="77777777" w:rsidR="00FD446D" w:rsidRPr="00FD446D" w:rsidRDefault="00FD446D" w:rsidP="00FD446D">
      <w:pPr>
        <w:numPr>
          <w:ilvl w:val="2"/>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Details from tables within the documents (e.g., lead times, requirements).</w:t>
      </w:r>
    </w:p>
    <w:p w14:paraId="44558424" w14:textId="77777777" w:rsidR="00FD446D" w:rsidRPr="00FD446D" w:rsidRDefault="00FD446D" w:rsidP="00FD446D">
      <w:pPr>
        <w:numPr>
          <w:ilvl w:val="2"/>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Details from text descriptions.</w:t>
      </w:r>
    </w:p>
    <w:p w14:paraId="1FBB226F" w14:textId="77777777" w:rsidR="00FD446D" w:rsidRPr="00FD446D" w:rsidRDefault="00FD446D" w:rsidP="00FD446D">
      <w:pPr>
        <w:numPr>
          <w:ilvl w:val="2"/>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Information presented in workflow diagrams.</w:t>
      </w:r>
    </w:p>
    <w:p w14:paraId="6924CF7E" w14:textId="77777777" w:rsidR="00FD446D" w:rsidRPr="00FD446D" w:rsidRDefault="00FD446D" w:rsidP="00FD446D">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4.3. Response Types:</w:t>
      </w:r>
    </w:p>
    <w:p w14:paraId="44390671" w14:textId="77777777" w:rsidR="00FD446D" w:rsidRPr="00FD446D" w:rsidRDefault="00FD446D" w:rsidP="00FD44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Text-based responses:</w:t>
      </w:r>
      <w:r w:rsidRPr="00FD446D">
        <w:rPr>
          <w:rFonts w:ascii="Times New Roman" w:eastAsia="Times New Roman" w:hAnsi="Times New Roman" w:cs="Times New Roman"/>
          <w:kern w:val="0"/>
          <w14:ligatures w14:val="none"/>
        </w:rPr>
        <w:t xml:space="preserve"> Provide direct answers or summaries based on the text content of the source documents.</w:t>
      </w:r>
    </w:p>
    <w:p w14:paraId="5AB8E594" w14:textId="77777777" w:rsidR="00FD446D" w:rsidRPr="00FD446D" w:rsidRDefault="00FD446D" w:rsidP="00FD44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Workflow/Process responses:</w:t>
      </w:r>
      <w:r w:rsidRPr="00FD446D">
        <w:rPr>
          <w:rFonts w:ascii="Times New Roman" w:eastAsia="Times New Roman" w:hAnsi="Times New Roman" w:cs="Times New Roman"/>
          <w:kern w:val="0"/>
          <w14:ligatures w14:val="none"/>
        </w:rPr>
        <w:t xml:space="preserve"> Present workflow information, potentially mirroring the format (e.g., diagram descriptions, sequential steps) found in the Playbook.</w:t>
      </w:r>
    </w:p>
    <w:p w14:paraId="024C5861" w14:textId="77777777" w:rsidR="00FD446D" w:rsidRPr="00FD446D" w:rsidRDefault="00FD446D" w:rsidP="00FD44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Image-based responses:</w:t>
      </w:r>
      <w:r w:rsidRPr="00FD446D">
        <w:rPr>
          <w:rFonts w:ascii="Times New Roman" w:eastAsia="Times New Roman" w:hAnsi="Times New Roman" w:cs="Times New Roman"/>
          <w:kern w:val="0"/>
          <w14:ligatures w14:val="none"/>
        </w:rPr>
        <w:t xml:space="preserve"> Display relevant images, screenshots (e.g., of </w:t>
      </w:r>
      <w:proofErr w:type="spellStart"/>
      <w:r w:rsidRPr="00FD446D">
        <w:rPr>
          <w:rFonts w:ascii="Times New Roman" w:eastAsia="Times New Roman" w:hAnsi="Times New Roman" w:cs="Times New Roman"/>
          <w:kern w:val="0"/>
          <w14:ligatures w14:val="none"/>
        </w:rPr>
        <w:t>Airtable</w:t>
      </w:r>
      <w:proofErr w:type="spellEnd"/>
      <w:r w:rsidRPr="00FD446D">
        <w:rPr>
          <w:rFonts w:ascii="Times New Roman" w:eastAsia="Times New Roman" w:hAnsi="Times New Roman" w:cs="Times New Roman"/>
          <w:kern w:val="0"/>
          <w14:ligatures w14:val="none"/>
        </w:rPr>
        <w:t xml:space="preserve">, specific tools), or artwork examples directly from the source documents when requested or relevant to the query. </w:t>
      </w:r>
      <w:r w:rsidRPr="00FD446D">
        <w:rPr>
          <w:rFonts w:ascii="Times New Roman" w:eastAsia="Times New Roman" w:hAnsi="Times New Roman" w:cs="Times New Roman"/>
          <w:i/>
          <w:iCs/>
          <w:kern w:val="0"/>
          <w14:ligatures w14:val="none"/>
        </w:rPr>
        <w:t>(Note: This requires R&amp;D by the development team).</w:t>
      </w:r>
    </w:p>
    <w:p w14:paraId="45E72D25" w14:textId="77777777" w:rsidR="00FD446D" w:rsidRPr="00FD446D" w:rsidRDefault="00FD446D" w:rsidP="00FD446D">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4.4. User Interaction &amp; Features:</w:t>
      </w:r>
    </w:p>
    <w:p w14:paraId="50BBCF37" w14:textId="77777777" w:rsidR="00FD446D" w:rsidRPr="00FD446D" w:rsidRDefault="00FD446D" w:rsidP="00FD44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Provide a standard chat interface for users to type questions.</w:t>
      </w:r>
    </w:p>
    <w:p w14:paraId="50095B9A" w14:textId="77777777" w:rsidR="00FD446D" w:rsidRPr="00FD446D" w:rsidRDefault="00FD446D" w:rsidP="00FD44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Allow users to paste text (e.g., a client brief) into the chat prompt to provide context for their questions.</w:t>
      </w:r>
    </w:p>
    <w:p w14:paraId="120C0EFF" w14:textId="77777777" w:rsidR="00FD446D" w:rsidRPr="00FD446D" w:rsidRDefault="00FD446D" w:rsidP="00FD44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Maintain and allow users to access their chat/search history.</w:t>
      </w:r>
    </w:p>
    <w:p w14:paraId="73A7FD43" w14:textId="77777777" w:rsidR="00FD446D" w:rsidRPr="00FD446D" w:rsidRDefault="00FD446D" w:rsidP="00FD446D">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4.5. Knowledge Base Management &amp; Integrity:</w:t>
      </w:r>
    </w:p>
    <w:p w14:paraId="0EABEF20" w14:textId="77777777" w:rsidR="00FD446D" w:rsidRPr="00FD446D" w:rsidRDefault="00FD446D" w:rsidP="00FD44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The knowledge base used by the chatbot must be strictly limited to the pre-approved Playbook and linked documents provided.</w:t>
      </w:r>
    </w:p>
    <w:p w14:paraId="750154CC" w14:textId="77777777" w:rsidR="00FD446D" w:rsidRPr="00FD446D" w:rsidRDefault="00FD446D" w:rsidP="00FD44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 xml:space="preserve">End-users </w:t>
      </w:r>
      <w:r w:rsidRPr="00FD446D">
        <w:rPr>
          <w:rFonts w:ascii="Times New Roman" w:eastAsia="Times New Roman" w:hAnsi="Times New Roman" w:cs="Times New Roman"/>
          <w:b/>
          <w:bCs/>
          <w:kern w:val="0"/>
          <w14:ligatures w14:val="none"/>
        </w:rPr>
        <w:t>must not</w:t>
      </w:r>
      <w:r w:rsidRPr="00FD446D">
        <w:rPr>
          <w:rFonts w:ascii="Times New Roman" w:eastAsia="Times New Roman" w:hAnsi="Times New Roman" w:cs="Times New Roman"/>
          <w:kern w:val="0"/>
          <w14:ligatures w14:val="none"/>
        </w:rPr>
        <w:t xml:space="preserve"> have the ability to upload new files or otherwise add to or modify the chatbot's core knowledge base through the user interface or chat interactions. The knowledge source must remain pristine and centrally managed.</w:t>
      </w:r>
    </w:p>
    <w:p w14:paraId="4F1EFC76" w14:textId="77777777" w:rsidR="00FD446D" w:rsidRPr="00FD446D" w:rsidRDefault="00FD446D" w:rsidP="00FD446D">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4.6. Summarization &amp; Clarity:</w:t>
      </w:r>
    </w:p>
    <w:p w14:paraId="72C81959" w14:textId="77777777" w:rsidR="00FD446D" w:rsidRPr="00FD446D" w:rsidRDefault="00FD446D" w:rsidP="00FD446D">
      <w:pPr>
        <w:numPr>
          <w:ilvl w:val="1"/>
          <w:numId w:val="1"/>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The chatbot should aim to provide concise and clear answers, potentially summarizing dense information where appropriate, to facilitate quick understanding.</w:t>
      </w:r>
    </w:p>
    <w:p w14:paraId="01816D69" w14:textId="77777777" w:rsidR="00FD446D" w:rsidRPr="00FD446D" w:rsidRDefault="00FD446D" w:rsidP="00FD446D">
      <w:p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5. Future Scope / Potential Phase 2 Considerations:</w:t>
      </w:r>
    </w:p>
    <w:p w14:paraId="5D4F1535" w14:textId="77777777" w:rsidR="00FD446D" w:rsidRPr="00FD446D" w:rsidRDefault="00FD446D" w:rsidP="00FD446D">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Asset QC/Review:</w:t>
      </w:r>
      <w:r w:rsidRPr="00FD446D">
        <w:rPr>
          <w:rFonts w:ascii="Times New Roman" w:eastAsia="Times New Roman" w:hAnsi="Times New Roman" w:cs="Times New Roman"/>
          <w:kern w:val="0"/>
          <w14:ligatures w14:val="none"/>
        </w:rPr>
        <w:t xml:space="preserve"> Ability for the chatbot to assess an uploaded asset against brand guidelines (e.g., checking margins, logo size validation like "1/5th of total artwork").</w:t>
      </w:r>
    </w:p>
    <w:p w14:paraId="3DED77B5" w14:textId="77777777" w:rsidR="00FD446D" w:rsidRPr="00FD446D" w:rsidRDefault="00FD446D" w:rsidP="00FD446D">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Review Studio Integration:</w:t>
      </w:r>
      <w:r w:rsidRPr="00FD446D">
        <w:rPr>
          <w:rFonts w:ascii="Times New Roman" w:eastAsia="Times New Roman" w:hAnsi="Times New Roman" w:cs="Times New Roman"/>
          <w:kern w:val="0"/>
          <w14:ligatures w14:val="none"/>
        </w:rPr>
        <w:t xml:space="preserve"> Potential integration with Review Studio for internal team use.</w:t>
      </w:r>
    </w:p>
    <w:p w14:paraId="5A163DCF" w14:textId="77777777" w:rsidR="00FD446D" w:rsidRPr="00FD446D" w:rsidRDefault="00FD446D" w:rsidP="00FD446D">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External Client Access:</w:t>
      </w:r>
      <w:r w:rsidRPr="00FD446D">
        <w:rPr>
          <w:rFonts w:ascii="Times New Roman" w:eastAsia="Times New Roman" w:hAnsi="Times New Roman" w:cs="Times New Roman"/>
          <w:kern w:val="0"/>
          <w14:ligatures w14:val="none"/>
        </w:rPr>
        <w:t xml:space="preserve"> Extending access to the chatbot to Netflix's external clients. This would require investigation into security, SSO (Single Sign-On), and data privacy implications.</w:t>
      </w:r>
    </w:p>
    <w:p w14:paraId="224E0CFC" w14:textId="77777777" w:rsidR="00FD446D" w:rsidRPr="00FD446D" w:rsidRDefault="00FD446D" w:rsidP="00FD446D">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Updating Knowledge Base:</w:t>
      </w:r>
      <w:r w:rsidRPr="00FD446D">
        <w:rPr>
          <w:rFonts w:ascii="Times New Roman" w:eastAsia="Times New Roman" w:hAnsi="Times New Roman" w:cs="Times New Roman"/>
          <w:kern w:val="0"/>
          <w14:ligatures w14:val="none"/>
        </w:rPr>
        <w:t xml:space="preserve"> Defining the process and mechanism for updating the chatbot's knowledge base when the Playbook or linked documents are revised.</w:t>
      </w:r>
    </w:p>
    <w:p w14:paraId="2754F0C5" w14:textId="77777777" w:rsidR="00FD446D" w:rsidRPr="00FD446D" w:rsidRDefault="00FD446D" w:rsidP="00FD446D">
      <w:p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6. Source Materials / Assets:</w:t>
      </w:r>
    </w:p>
    <w:p w14:paraId="00A58B83" w14:textId="77777777" w:rsidR="00FD446D" w:rsidRPr="00FD446D" w:rsidRDefault="00FD446D" w:rsidP="00FD446D">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lastRenderedPageBreak/>
        <w:t>Primary Asset: Netflix GPD Key Art Playbook 2025_OLIVER.pptx (and potentially newer versions).</w:t>
      </w:r>
    </w:p>
    <w:p w14:paraId="69E5E12D" w14:textId="77777777" w:rsidR="00FD446D" w:rsidRPr="00FD446D" w:rsidRDefault="00FD446D" w:rsidP="00FD446D">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Supporting Assets: All linked files (PPTs, XLSX, DOCX) located in the specified OneDrive folder (link provided in the briefing form).</w:t>
      </w:r>
    </w:p>
    <w:p w14:paraId="32FC6B38" w14:textId="77777777" w:rsidR="00FD446D" w:rsidRPr="00FD446D" w:rsidRDefault="00FD446D" w:rsidP="00FD446D">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Example Questions list (provided in the briefing form).</w:t>
      </w:r>
    </w:p>
    <w:p w14:paraId="18AA098E" w14:textId="77777777" w:rsidR="00FD446D" w:rsidRPr="00FD446D" w:rsidRDefault="00FD446D" w:rsidP="00FD446D">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kern w:val="0"/>
          <w14:ligatures w14:val="none"/>
        </w:rPr>
        <w:t>Visual examples of expected response types (provided in the briefing form).</w:t>
      </w:r>
    </w:p>
    <w:p w14:paraId="4E3D47A1" w14:textId="77777777" w:rsidR="00FD446D" w:rsidRPr="00FD446D" w:rsidRDefault="00FD446D" w:rsidP="00FD446D">
      <w:p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7. Key Stakeholders:</w:t>
      </w:r>
    </w:p>
    <w:p w14:paraId="1FF1CA6D" w14:textId="77777777" w:rsidR="00FD446D" w:rsidRPr="00FD446D" w:rsidRDefault="00FD446D" w:rsidP="00FD446D">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Requesting Team:</w:t>
      </w:r>
      <w:r w:rsidRPr="00FD446D">
        <w:rPr>
          <w:rFonts w:ascii="Times New Roman" w:eastAsia="Times New Roman" w:hAnsi="Times New Roman" w:cs="Times New Roman"/>
          <w:kern w:val="0"/>
          <w14:ligatures w14:val="none"/>
        </w:rPr>
        <w:t xml:space="preserve"> Netflix PM and Creative Teams, </w:t>
      </w:r>
      <w:proofErr w:type="spellStart"/>
      <w:r w:rsidRPr="00FD446D">
        <w:rPr>
          <w:rFonts w:ascii="Times New Roman" w:eastAsia="Times New Roman" w:hAnsi="Times New Roman" w:cs="Times New Roman"/>
          <w:kern w:val="0"/>
          <w14:ligatures w14:val="none"/>
        </w:rPr>
        <w:t>Sriranjini</w:t>
      </w:r>
      <w:proofErr w:type="spellEnd"/>
      <w:r w:rsidRPr="00FD446D">
        <w:rPr>
          <w:rFonts w:ascii="Times New Roman" w:eastAsia="Times New Roman" w:hAnsi="Times New Roman" w:cs="Times New Roman"/>
          <w:kern w:val="0"/>
          <w14:ligatures w14:val="none"/>
        </w:rPr>
        <w:t xml:space="preserve"> Ramachandran, </w:t>
      </w:r>
      <w:proofErr w:type="spellStart"/>
      <w:r w:rsidRPr="00FD446D">
        <w:rPr>
          <w:rFonts w:ascii="Times New Roman" w:eastAsia="Times New Roman" w:hAnsi="Times New Roman" w:cs="Times New Roman"/>
          <w:kern w:val="0"/>
          <w14:ligatures w14:val="none"/>
        </w:rPr>
        <w:t>Phiroze</w:t>
      </w:r>
      <w:proofErr w:type="spellEnd"/>
      <w:r w:rsidRPr="00FD446D">
        <w:rPr>
          <w:rFonts w:ascii="Times New Roman" w:eastAsia="Times New Roman" w:hAnsi="Times New Roman" w:cs="Times New Roman"/>
          <w:kern w:val="0"/>
          <w14:ligatures w14:val="none"/>
        </w:rPr>
        <w:t xml:space="preserve"> </w:t>
      </w:r>
      <w:proofErr w:type="spellStart"/>
      <w:r w:rsidRPr="00FD446D">
        <w:rPr>
          <w:rFonts w:ascii="Times New Roman" w:eastAsia="Times New Roman" w:hAnsi="Times New Roman" w:cs="Times New Roman"/>
          <w:kern w:val="0"/>
          <w14:ligatures w14:val="none"/>
        </w:rPr>
        <w:t>Marolia</w:t>
      </w:r>
      <w:proofErr w:type="spellEnd"/>
      <w:r w:rsidRPr="00FD446D">
        <w:rPr>
          <w:rFonts w:ascii="Times New Roman" w:eastAsia="Times New Roman" w:hAnsi="Times New Roman" w:cs="Times New Roman"/>
          <w:kern w:val="0"/>
          <w14:ligatures w14:val="none"/>
        </w:rPr>
        <w:t>, Phi.</w:t>
      </w:r>
    </w:p>
    <w:p w14:paraId="19EF7065" w14:textId="77777777" w:rsidR="00FD446D" w:rsidRPr="00FD446D" w:rsidRDefault="00FD446D" w:rsidP="00FD446D">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Development Team:</w:t>
      </w:r>
      <w:r w:rsidRPr="00FD446D">
        <w:rPr>
          <w:rFonts w:ascii="Times New Roman" w:eastAsia="Times New Roman" w:hAnsi="Times New Roman" w:cs="Times New Roman"/>
          <w:kern w:val="0"/>
          <w14:ligatures w14:val="none"/>
        </w:rPr>
        <w:t xml:space="preserve"> Michael Clervi, Simeon Schecter, Nick Viljoen, Dave Porter (Optical Team).</w:t>
      </w:r>
    </w:p>
    <w:p w14:paraId="11B7A065" w14:textId="77777777" w:rsidR="00FD446D" w:rsidRPr="00FD446D" w:rsidRDefault="00FD446D" w:rsidP="00FD446D">
      <w:p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8. Known Constraints &amp; Considerations:</w:t>
      </w:r>
    </w:p>
    <w:p w14:paraId="4C910407" w14:textId="77777777" w:rsidR="00FD446D" w:rsidRPr="00FD446D" w:rsidRDefault="00FD446D" w:rsidP="00FD446D">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Timeline:</w:t>
      </w:r>
      <w:r w:rsidRPr="00FD446D">
        <w:rPr>
          <w:rFonts w:ascii="Times New Roman" w:eastAsia="Times New Roman" w:hAnsi="Times New Roman" w:cs="Times New Roman"/>
          <w:kern w:val="0"/>
          <w14:ligatures w14:val="none"/>
        </w:rPr>
        <w:t xml:space="preserve"> The briefing form mentions a Final Deadline of May-25. However, acknowledging previous discussions and project delays, a realistic timeline needs to be reassessed and confirmed by the development team based on this defined scope. </w:t>
      </w:r>
      <w:proofErr w:type="spellStart"/>
      <w:r w:rsidRPr="00FD446D">
        <w:rPr>
          <w:rFonts w:ascii="Times New Roman" w:eastAsia="Times New Roman" w:hAnsi="Times New Roman" w:cs="Times New Roman"/>
          <w:kern w:val="0"/>
          <w14:ligatures w14:val="none"/>
        </w:rPr>
        <w:t>Phiroze</w:t>
      </w:r>
      <w:proofErr w:type="spellEnd"/>
      <w:r w:rsidRPr="00FD446D">
        <w:rPr>
          <w:rFonts w:ascii="Times New Roman" w:eastAsia="Times New Roman" w:hAnsi="Times New Roman" w:cs="Times New Roman"/>
          <w:kern w:val="0"/>
          <w14:ligatures w14:val="none"/>
        </w:rPr>
        <w:t xml:space="preserve"> will manage client expectations accordingly.</w:t>
      </w:r>
    </w:p>
    <w:p w14:paraId="7254695D" w14:textId="77777777" w:rsidR="00FD446D" w:rsidRPr="00FD446D" w:rsidRDefault="00FD446D" w:rsidP="00FD446D">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Technology:</w:t>
      </w:r>
      <w:r w:rsidRPr="00FD446D">
        <w:rPr>
          <w:rFonts w:ascii="Times New Roman" w:eastAsia="Times New Roman" w:hAnsi="Times New Roman" w:cs="Times New Roman"/>
          <w:kern w:val="0"/>
          <w14:ligatures w14:val="none"/>
        </w:rPr>
        <w:t xml:space="preserve"> R&amp;D is required for implementing image-based responses. The core RAG and chat functionality leverages existing experience/prototypes.</w:t>
      </w:r>
    </w:p>
    <w:p w14:paraId="2B5B1969" w14:textId="77777777" w:rsidR="00FD446D" w:rsidRPr="00FD446D" w:rsidRDefault="00FD446D" w:rsidP="00FD446D">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Access Control:</w:t>
      </w:r>
      <w:r w:rsidRPr="00FD446D">
        <w:rPr>
          <w:rFonts w:ascii="Times New Roman" w:eastAsia="Times New Roman" w:hAnsi="Times New Roman" w:cs="Times New Roman"/>
          <w:kern w:val="0"/>
          <w14:ligatures w14:val="none"/>
        </w:rPr>
        <w:t xml:space="preserve"> Phase 1 access is limited to internal teams (Netflix PM, Creative, Producers). Client access is out of scope for Phase 1 but a future consideration. SSO integration needs further discussion if client access becomes a requirement.</w:t>
      </w:r>
    </w:p>
    <w:p w14:paraId="60EA97F3" w14:textId="77777777" w:rsidR="00FD446D" w:rsidRPr="00FD446D" w:rsidRDefault="00FD446D" w:rsidP="00FD446D">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FD446D">
        <w:rPr>
          <w:rFonts w:ascii="Times New Roman" w:eastAsia="Times New Roman" w:hAnsi="Times New Roman" w:cs="Times New Roman"/>
          <w:b/>
          <w:bCs/>
          <w:kern w:val="0"/>
          <w14:ligatures w14:val="none"/>
        </w:rPr>
        <w:t>Data Security:</w:t>
      </w:r>
      <w:r w:rsidRPr="00FD446D">
        <w:rPr>
          <w:rFonts w:ascii="Times New Roman" w:eastAsia="Times New Roman" w:hAnsi="Times New Roman" w:cs="Times New Roman"/>
          <w:kern w:val="0"/>
          <w14:ligatures w14:val="none"/>
        </w:rPr>
        <w:t xml:space="preserve"> All source material is confidential Netflix information and must be handled securely.</w:t>
      </w:r>
    </w:p>
    <w:p w14:paraId="45DB4134" w14:textId="77777777" w:rsidR="00F15A9B" w:rsidRDefault="00F15A9B"/>
    <w:sectPr w:rsidR="00F15A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6EBE"/>
    <w:multiLevelType w:val="multilevel"/>
    <w:tmpl w:val="94E4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D671B4"/>
    <w:multiLevelType w:val="multilevel"/>
    <w:tmpl w:val="98CA20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BF37B1"/>
    <w:multiLevelType w:val="multilevel"/>
    <w:tmpl w:val="7A048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9263CB"/>
    <w:multiLevelType w:val="multilevel"/>
    <w:tmpl w:val="5F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E0445F3"/>
    <w:multiLevelType w:val="multilevel"/>
    <w:tmpl w:val="61D21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9791145">
    <w:abstractNumId w:val="1"/>
  </w:num>
  <w:num w:numId="2" w16cid:durableId="946892143">
    <w:abstractNumId w:val="0"/>
  </w:num>
  <w:num w:numId="3" w16cid:durableId="1437749351">
    <w:abstractNumId w:val="4"/>
  </w:num>
  <w:num w:numId="4" w16cid:durableId="1828085414">
    <w:abstractNumId w:val="2"/>
  </w:num>
  <w:num w:numId="5" w16cid:durableId="17686228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46D"/>
    <w:rsid w:val="007637BA"/>
    <w:rsid w:val="007F6ABB"/>
    <w:rsid w:val="008A6C82"/>
    <w:rsid w:val="008A7DAB"/>
    <w:rsid w:val="00C5301B"/>
    <w:rsid w:val="00E01C38"/>
    <w:rsid w:val="00E842FB"/>
    <w:rsid w:val="00F15A9B"/>
    <w:rsid w:val="00FD4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C7DA06C"/>
  <w15:chartTrackingRefBased/>
  <w15:docId w15:val="{79DCD77A-1C75-374E-A112-72411379A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D44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44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44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44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44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44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44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44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44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44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44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446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446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446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44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44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44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446D"/>
    <w:rPr>
      <w:rFonts w:eastAsiaTheme="majorEastAsia" w:cstheme="majorBidi"/>
      <w:color w:val="272727" w:themeColor="text1" w:themeTint="D8"/>
    </w:rPr>
  </w:style>
  <w:style w:type="paragraph" w:styleId="Title">
    <w:name w:val="Title"/>
    <w:basedOn w:val="Normal"/>
    <w:next w:val="Normal"/>
    <w:link w:val="TitleChar"/>
    <w:uiPriority w:val="10"/>
    <w:qFormat/>
    <w:rsid w:val="00FD44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44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44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44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446D"/>
    <w:pPr>
      <w:spacing w:before="160"/>
      <w:jc w:val="center"/>
    </w:pPr>
    <w:rPr>
      <w:i/>
      <w:iCs/>
      <w:color w:val="404040" w:themeColor="text1" w:themeTint="BF"/>
    </w:rPr>
  </w:style>
  <w:style w:type="character" w:customStyle="1" w:styleId="QuoteChar">
    <w:name w:val="Quote Char"/>
    <w:basedOn w:val="DefaultParagraphFont"/>
    <w:link w:val="Quote"/>
    <w:uiPriority w:val="29"/>
    <w:rsid w:val="00FD446D"/>
    <w:rPr>
      <w:i/>
      <w:iCs/>
      <w:color w:val="404040" w:themeColor="text1" w:themeTint="BF"/>
    </w:rPr>
  </w:style>
  <w:style w:type="paragraph" w:styleId="ListParagraph">
    <w:name w:val="List Paragraph"/>
    <w:basedOn w:val="Normal"/>
    <w:uiPriority w:val="34"/>
    <w:qFormat/>
    <w:rsid w:val="00FD446D"/>
    <w:pPr>
      <w:ind w:left="720"/>
      <w:contextualSpacing/>
    </w:pPr>
  </w:style>
  <w:style w:type="character" w:styleId="IntenseEmphasis">
    <w:name w:val="Intense Emphasis"/>
    <w:basedOn w:val="DefaultParagraphFont"/>
    <w:uiPriority w:val="21"/>
    <w:qFormat/>
    <w:rsid w:val="00FD446D"/>
    <w:rPr>
      <w:i/>
      <w:iCs/>
      <w:color w:val="0F4761" w:themeColor="accent1" w:themeShade="BF"/>
    </w:rPr>
  </w:style>
  <w:style w:type="paragraph" w:styleId="IntenseQuote">
    <w:name w:val="Intense Quote"/>
    <w:basedOn w:val="Normal"/>
    <w:next w:val="Normal"/>
    <w:link w:val="IntenseQuoteChar"/>
    <w:uiPriority w:val="30"/>
    <w:qFormat/>
    <w:rsid w:val="00FD44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446D"/>
    <w:rPr>
      <w:i/>
      <w:iCs/>
      <w:color w:val="0F4761" w:themeColor="accent1" w:themeShade="BF"/>
    </w:rPr>
  </w:style>
  <w:style w:type="character" w:styleId="IntenseReference">
    <w:name w:val="Intense Reference"/>
    <w:basedOn w:val="DefaultParagraphFont"/>
    <w:uiPriority w:val="32"/>
    <w:qFormat/>
    <w:rsid w:val="00FD446D"/>
    <w:rPr>
      <w:b/>
      <w:bCs/>
      <w:smallCaps/>
      <w:color w:val="0F4761" w:themeColor="accent1" w:themeShade="BF"/>
      <w:spacing w:val="5"/>
    </w:rPr>
  </w:style>
  <w:style w:type="paragraph" w:styleId="NormalWeb">
    <w:name w:val="Normal (Web)"/>
    <w:basedOn w:val="Normal"/>
    <w:uiPriority w:val="99"/>
    <w:semiHidden/>
    <w:unhideWhenUsed/>
    <w:rsid w:val="00FD446D"/>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FD446D"/>
    <w:rPr>
      <w:b/>
      <w:bCs/>
    </w:rPr>
  </w:style>
  <w:style w:type="character" w:styleId="Emphasis">
    <w:name w:val="Emphasis"/>
    <w:basedOn w:val="DefaultParagraphFont"/>
    <w:uiPriority w:val="20"/>
    <w:qFormat/>
    <w:rsid w:val="00FD44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475450">
      <w:bodyDiv w:val="1"/>
      <w:marLeft w:val="0"/>
      <w:marRight w:val="0"/>
      <w:marTop w:val="0"/>
      <w:marBottom w:val="0"/>
      <w:divBdr>
        <w:top w:val="none" w:sz="0" w:space="0" w:color="auto"/>
        <w:left w:val="none" w:sz="0" w:space="0" w:color="auto"/>
        <w:bottom w:val="none" w:sz="0" w:space="0" w:color="auto"/>
        <w:right w:val="none" w:sz="0" w:space="0" w:color="auto"/>
      </w:divBdr>
      <w:divsChild>
        <w:div w:id="9368384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910</Words>
  <Characters>5188</Characters>
  <Application>Microsoft Office Word</Application>
  <DocSecurity>0</DocSecurity>
  <Lines>43</Lines>
  <Paragraphs>12</Paragraphs>
  <ScaleCrop>false</ScaleCrop>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Clervi</dc:creator>
  <cp:keywords/>
  <dc:description/>
  <cp:lastModifiedBy>Michael Clervi</cp:lastModifiedBy>
  <cp:revision>1</cp:revision>
  <dcterms:created xsi:type="dcterms:W3CDTF">2025-04-09T16:58:00Z</dcterms:created>
  <dcterms:modified xsi:type="dcterms:W3CDTF">2025-04-09T17:01:00Z</dcterms:modified>
</cp:coreProperties>
</file>